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59B5" w14:textId="77777777" w:rsidR="007235E0" w:rsidRDefault="00DD1458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冯军睿同志转为中共正式党员的公示书</w:t>
      </w:r>
    </w:p>
    <w:p w14:paraId="2B7A6A51" w14:textId="77777777" w:rsidR="007235E0" w:rsidRDefault="00DD1458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冯军睿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124D7F0B" w14:textId="5E23181B" w:rsidR="007235E0" w:rsidRDefault="00DD1458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冯军睿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08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月出生，高中学历，2007年9月至2010年6月就读于南宁市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翡翠园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学校，2010年9月至2013年6月就读于南宁市</w:t>
      </w:r>
      <w:proofErr w:type="gramStart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翡翠园</w:t>
      </w:r>
      <w:proofErr w:type="gramEnd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学校初中部，2013年9月至2016年6月就读于南宁市第二中学，2016年9月至今就读于北京交通大学，现为北京交通大学土木建筑工程学院土木1601班学生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，曾任土建团委宣传部常务副部长，曾获校级优秀团干部、社会工作奖学金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冯军睿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冯军睿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20F85C3" w14:textId="77777777" w:rsidR="007235E0" w:rsidRDefault="00DD1458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冯军睿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688B6F97" w14:textId="650E7DBA" w:rsidR="007235E0" w:rsidRDefault="00DD145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26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4844E752" w14:textId="77777777" w:rsidR="007235E0" w:rsidRDefault="00DD145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65FB50F7" w14:textId="77777777" w:rsidR="00B12646" w:rsidRDefault="00DD1458" w:rsidP="00B126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2395EE3E" w14:textId="755DF3A3" w:rsidR="007235E0" w:rsidRDefault="00DD1458" w:rsidP="00B12646">
      <w:pPr>
        <w:spacing w:line="560" w:lineRule="exact"/>
        <w:ind w:firstLineChars="700" w:firstLine="2240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="00953277"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15011537086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49E1756C" w14:textId="77777777" w:rsidR="007235E0" w:rsidRDefault="00DD1458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69629336" w14:textId="77777777" w:rsidR="007235E0" w:rsidRDefault="007235E0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5B67CCD" w14:textId="77777777" w:rsidR="007235E0" w:rsidRDefault="007235E0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4DE7374" w14:textId="77777777" w:rsidR="007235E0" w:rsidRDefault="00DD1458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24FFFEB6" w14:textId="1B4D3372" w:rsidR="007235E0" w:rsidRDefault="00DD1458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20A02211" w14:textId="77777777" w:rsidR="00B12646" w:rsidRDefault="00B12646" w:rsidP="00B12646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关于拟同意岳志鹏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3A47B4A0" w14:textId="77777777" w:rsidR="00B12646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拟于近期讨论岳志鹏同志转为中共正式党员。现将有关情况公示如下：</w:t>
      </w:r>
    </w:p>
    <w:p w14:paraId="6BE93EC8" w14:textId="05C6FAEB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岳志鹏同志，男，1997年8月出生，</w:t>
      </w:r>
      <w:r w:rsidRPr="00303CD7">
        <w:rPr>
          <w:rFonts w:ascii="仿宋_GB2312" w:eastAsia="仿宋_GB2312" w:hAnsi="宋体" w:cs="Times New Roman" w:hint="eastAsia"/>
          <w:color w:val="000000"/>
          <w:sz w:val="32"/>
          <w:szCs w:val="32"/>
        </w:rPr>
        <w:t>高中学历，</w:t>
      </w:r>
      <w:r w:rsidRPr="00303CD7">
        <w:rPr>
          <w:rFonts w:ascii="仿宋_GB2312" w:eastAsia="仿宋_GB2312" w:hAnsi="宋体" w:cs="Times New Roman"/>
          <w:color w:val="000000"/>
          <w:sz w:val="32"/>
          <w:szCs w:val="32"/>
        </w:rPr>
        <w:t>2010到2012年湖南省田庄明德小学，2012年9月至2014年6月就读</w:t>
      </w:r>
      <w:proofErr w:type="gramStart"/>
      <w:r w:rsidRPr="00303CD7">
        <w:rPr>
          <w:rFonts w:ascii="仿宋_GB2312" w:eastAsia="仿宋_GB2312" w:hAnsi="宋体" w:cs="Times New Roman"/>
          <w:color w:val="000000"/>
          <w:sz w:val="32"/>
          <w:szCs w:val="32"/>
        </w:rPr>
        <w:t>湖南省雀塘中学</w:t>
      </w:r>
      <w:proofErr w:type="gramEnd"/>
      <w:r w:rsidRPr="00303CD7">
        <w:rPr>
          <w:rFonts w:ascii="仿宋_GB2312" w:eastAsia="仿宋_GB2312" w:hAnsi="宋体" w:cs="Times New Roman"/>
          <w:color w:val="000000"/>
          <w:sz w:val="32"/>
          <w:szCs w:val="32"/>
        </w:rPr>
        <w:t>，2014年9月至2016年6月就读湖南省新邵八中，2016年9月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至今</w:t>
      </w:r>
      <w:r w:rsidRPr="00303CD7">
        <w:rPr>
          <w:rFonts w:ascii="仿宋_GB2312" w:eastAsia="仿宋_GB2312" w:hAnsi="宋体" w:cs="Times New Roman"/>
          <w:color w:val="000000"/>
          <w:sz w:val="32"/>
          <w:szCs w:val="32"/>
        </w:rPr>
        <w:t>就读北京交通大学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，现任土木1601班团支部书记，曾获北京交通大学国家励志奖学金、优秀团员等荣誉。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日经党支部大会讨论、表决，同意接收岳志鹏同志为中共预备党员。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日批准岳志鹏同志为中共预备党员，预备期自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6E1A64A2" w14:textId="77777777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岳志鹏同志于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05937CF0" w14:textId="76368F18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062CADD3" w14:textId="77777777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B1538B0" w14:textId="77777777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782CAB40" w14:textId="351B2FBF" w:rsidR="00B12646" w:rsidRDefault="00B12646" w:rsidP="00B12646">
      <w:pPr>
        <w:spacing w:line="560" w:lineRule="exact"/>
        <w:ind w:firstLineChars="700" w:firstLine="2240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15011537086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</w:t>
      </w:r>
    </w:p>
    <w:p w14:paraId="64B2A511" w14:textId="77777777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4736FE4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B985B30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EEF26B7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7AD1200" w14:textId="77777777" w:rsidR="00B12646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35984379" w14:textId="5C2B4D0B" w:rsidR="00B12646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0BDB503B" w14:textId="3D94CF34" w:rsidR="007235E0" w:rsidRDefault="007235E0"/>
    <w:p w14:paraId="7DF23A25" w14:textId="77777777" w:rsidR="00B12646" w:rsidRPr="007C3723" w:rsidRDefault="00B12646" w:rsidP="00B12646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810B26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杨阳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50ADA908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土木建筑工程学院本科生第一党支部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杨阳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313A8108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杨阳</w:t>
      </w:r>
      <w:r w:rsidRPr="0023221F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1997</w:t>
      </w:r>
      <w:r w:rsidRPr="0023221F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 w:rsidRPr="0023221F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高中</w:t>
      </w:r>
      <w:r w:rsidRPr="0023221F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2004年9月至2010年7月就读于贵州省铜仁市沿河六完小，2010年9月至2013年7月就读于贵州省铜仁市沿河第三中学，2013年9月至2016年7月就读于贵州省铜仁市思南中学，2016年9月至今就读于北京交通大学，现为北京交通大学土木建筑工程学院土木1603班学生。</w:t>
      </w:r>
      <w:r w:rsidRPr="0023221F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年级团总支，曾获“院优秀团干部”“大学生创新创业奖”“北京市建筑结构设计竞赛奖”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杨阳</w:t>
      </w:r>
      <w:r w:rsidRPr="00810B2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为中共预备党员。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杨阳</w:t>
      </w:r>
      <w:r w:rsidRPr="00810B2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为中共预备党员，预备期自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C74E3AD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杨阳</w:t>
      </w:r>
      <w:r w:rsidRPr="00810B26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于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1B4F4089" w14:textId="30B4E889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4A6B95B2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土建学院本科生第一党支部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1C5AA3E9" w14:textId="77777777" w:rsidR="00B12646" w:rsidRP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何永淼    13810632124</w:t>
      </w:r>
    </w:p>
    <w:p w14:paraId="5C4ED7BE" w14:textId="77777777" w:rsidR="00B12646" w:rsidRPr="00B12646" w:rsidRDefault="00B12646" w:rsidP="00B12646">
      <w:pPr>
        <w:spacing w:line="560" w:lineRule="exact"/>
        <w:ind w:firstLineChars="700" w:firstLine="2240"/>
        <w:rPr>
          <w:rFonts w:ascii="仿宋_GB2312" w:eastAsia="仿宋_GB2312" w:hAnsi="宋体" w:cs="Times New Roman"/>
          <w:color w:val="000000"/>
          <w:sz w:val="32"/>
          <w:szCs w:val="32"/>
        </w:rPr>
      </w:pPr>
      <w:proofErr w:type="gramStart"/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  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15011537086 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57B77368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3D33F63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4A33944D" w14:textId="77777777" w:rsidR="00B12646" w:rsidRPr="007C3723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7CD37EC" w14:textId="77777777" w:rsidR="00B12646" w:rsidRPr="007C3723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土建学院本科生第一党支部</w:t>
      </w:r>
    </w:p>
    <w:p w14:paraId="56E72C6E" w14:textId="5ED8BEC6" w:rsidR="00B12646" w:rsidRPr="00542C2A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0DDE2D2" w14:textId="7DA04DAD" w:rsidR="00B12646" w:rsidRDefault="00B12646"/>
    <w:p w14:paraId="64E48A28" w14:textId="77777777" w:rsidR="00B12646" w:rsidRPr="0036273E" w:rsidRDefault="00B12646" w:rsidP="00B12646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36273E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36273E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王宗翔同志转为中共正式党员的公示书</w:t>
      </w:r>
    </w:p>
    <w:p w14:paraId="2E950204" w14:textId="77777777" w:rsidR="00B12646" w:rsidRPr="0036273E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土木建筑工程学院本科生第一党支部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王宗翔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257B12FF" w14:textId="77777777" w:rsidR="00B12646" w:rsidRPr="0036273E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王宗翔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1998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</w:t>
      </w:r>
      <w:r w:rsidRPr="00207FB7">
        <w:rPr>
          <w:rFonts w:ascii="仿宋_GB2312" w:eastAsia="仿宋_GB2312" w:hAnsi="宋体" w:cs="Times New Roman"/>
          <w:color w:val="000000"/>
          <w:sz w:val="32"/>
          <w:szCs w:val="32"/>
        </w:rPr>
        <w:t>2004年9月至2010年6月就读于安徽省淮北市第一实验小学，2010年9月至2013年6月就读于安徽省淮北市第二中学，2013年9月至2016年6月就读于安徽省淮北市实验高级中学，2016年9月至今就读于北京交通大学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现任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土建学院1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级团总支副书记，曾获校级三好学生、校级优秀学生干部、国家奖学金等荣誉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王宗翔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王宗翔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 w:rsidRPr="0036273E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7D94754F" w14:textId="77777777" w:rsidR="00B12646" w:rsidRPr="007C3723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36273E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王宗翔</w:t>
      </w:r>
      <w:r w:rsidRPr="0036273E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2BF3AB8E" w14:textId="77777777" w:rsidR="00B0560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2026BF0C" w14:textId="01A1818D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097BEB28" w14:textId="77777777" w:rsidR="00B12646" w:rsidRDefault="00B12646" w:rsidP="00B126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71F90F0E" w14:textId="77777777" w:rsidR="00B12646" w:rsidRPr="00C45D31" w:rsidRDefault="00B12646" w:rsidP="00B12646">
      <w:pPr>
        <w:spacing w:line="560" w:lineRule="exact"/>
        <w:ind w:firstLineChars="700" w:firstLine="2240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 w:cs="Times New Roman"/>
          <w:color w:val="000000"/>
          <w:sz w:val="32"/>
          <w:szCs w:val="32"/>
        </w:rPr>
        <w:t xml:space="preserve">   </w:t>
      </w:r>
      <w:r w:rsidRPr="00B12646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15011537086 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7AC38EC2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3B48A04A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C39FB71" w14:textId="77777777" w:rsidR="00B12646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076FFF9C" w14:textId="77777777" w:rsidR="00B12646" w:rsidRPr="007C3723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6EADCA54" w14:textId="77777777" w:rsidR="00B12646" w:rsidRPr="007C3723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1C37DD5F" w14:textId="0C4BA283" w:rsidR="00B12646" w:rsidRPr="00207FB7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91E3248" w14:textId="77777777" w:rsidR="00B12646" w:rsidRPr="00F30282" w:rsidRDefault="00B12646" w:rsidP="00B12646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F30282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F30282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刘奇同志转为中共正式党员的公示书</w:t>
      </w:r>
    </w:p>
    <w:p w14:paraId="167BEEBE" w14:textId="77777777" w:rsidR="00B12646" w:rsidRPr="00F30282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土木建筑工程学院本科生第一党支部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刘奇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2B82A8CB" w14:textId="77777777" w:rsidR="00B12646" w:rsidRPr="00F30282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刘奇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同志，男，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1998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月出生，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学历，2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005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年至2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011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年就读于昆明市民航路第二小学、2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011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年至2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014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年就读于云南省永善县第二中学、2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014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年至2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017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年就读于云南省云天化中学、2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017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年至今就读于北京交通大学土木建筑工程学院，现任“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知行”特色理论学习研究会土建分会会长，曾获国家励志奖学金、二等社会工作奖学金、优秀学生干部、优秀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社会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实践团员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刘奇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同志为中共预备党员。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刘奇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同志为中共预备党员，预备期自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4E924F4F" w14:textId="77777777" w:rsidR="00B12646" w:rsidRPr="00F30282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刘奇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同志于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F30282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5DF96230" w14:textId="035B59E3" w:rsidR="00B12646" w:rsidRPr="00F30282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4338B922" w14:textId="77777777" w:rsidR="00B12646" w:rsidRPr="00F30282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72232431" w14:textId="77777777" w:rsidR="00B12646" w:rsidRPr="00F30282" w:rsidRDefault="00B12646" w:rsidP="00B126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F3028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493059A5" w14:textId="5A28805B" w:rsidR="00B12646" w:rsidRPr="00F30282" w:rsidRDefault="00B12646" w:rsidP="00B12646">
      <w:pPr>
        <w:spacing w:line="560" w:lineRule="exact"/>
        <w:ind w:firstLineChars="700" w:firstLine="2240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B12646">
        <w:rPr>
          <w:rFonts w:ascii="仿宋_GB2312" w:eastAsia="仿宋_GB2312" w:hAnsi="宋体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15011537086</w:t>
      </w:r>
      <w:r w:rsidRPr="00B12646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 xml:space="preserve"> 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  </w:t>
      </w:r>
    </w:p>
    <w:p w14:paraId="5EEBF3DE" w14:textId="77777777" w:rsidR="00B12646" w:rsidRPr="00F30282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来信来访地址：北京交通大学土木建筑工程学院7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CF77F31" w14:textId="77777777" w:rsidR="00B12646" w:rsidRPr="00F30282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5DD731B9" w14:textId="77777777" w:rsidR="00B12646" w:rsidRPr="00F30282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39B6585" w14:textId="77777777" w:rsidR="00B12646" w:rsidRPr="00F30282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1B925498" w14:textId="1E852F8F" w:rsidR="00B12646" w:rsidRPr="00214FF9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 w:rsidRPr="00F30282"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09D0DE43" w14:textId="57C40450" w:rsidR="00B12646" w:rsidRDefault="00B12646"/>
    <w:p w14:paraId="7801618C" w14:textId="77777777" w:rsidR="00B12646" w:rsidRPr="007C3723" w:rsidRDefault="00B12646" w:rsidP="00B12646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 w:rsidRPr="00952801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梁韬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68083463" w14:textId="77777777" w:rsidR="00B12646" w:rsidRPr="007C3723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 w:rsidRPr="0095280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梁韬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1DCEB5F9" w14:textId="77777777" w:rsidR="00B12646" w:rsidRPr="007C3723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5280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梁韬，男，1999年6月出生，高中学历，2005年9月至2011年6月就读于湖北省荆州市监利县</w:t>
      </w:r>
      <w:proofErr w:type="gramStart"/>
      <w:r w:rsidRPr="0095280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棋盘乡王垸</w:t>
      </w:r>
      <w:proofErr w:type="gramEnd"/>
      <w:r w:rsidRPr="0095280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小学，2011年9月至2014年6月就读于湖北省荆州市监利县朱河镇初级中学，2014年9月至2017年6月就读于湖北省荆州市监利中学，2017年9月至今就读于北京交通大学，现为北京交通大学土木建筑工程学院土木1703班学生。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 w:rsidRPr="0095280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梁韬</w:t>
      </w:r>
      <w:r w:rsidRPr="00952801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梁韬</w:t>
      </w:r>
      <w:r w:rsidRPr="00952801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1E27DC8A" w14:textId="77777777" w:rsidR="00B12646" w:rsidRPr="007C3723" w:rsidRDefault="00B12646" w:rsidP="00B12646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梁韬</w:t>
      </w:r>
      <w:r w:rsidRPr="00952801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7A444DC1" w14:textId="665C58BA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2967EB16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0A29C0A2" w14:textId="77777777" w:rsidR="00585075" w:rsidRPr="00F30282" w:rsidRDefault="00585075" w:rsidP="0058507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联系人：  </w:t>
      </w:r>
      <w:r w:rsidRPr="00F3028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6451400D" w14:textId="7ECFAB30" w:rsidR="00B12646" w:rsidRPr="00C45D31" w:rsidRDefault="00585075" w:rsidP="00585075">
      <w:pPr>
        <w:spacing w:line="560" w:lineRule="exact"/>
        <w:ind w:firstLineChars="700" w:firstLine="2240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B12646">
        <w:rPr>
          <w:rFonts w:ascii="仿宋_GB2312" w:eastAsia="仿宋_GB2312" w:hAnsi="宋体" w:hint="eastAsia"/>
          <w:color w:val="000000"/>
          <w:sz w:val="32"/>
          <w:szCs w:val="32"/>
        </w:rPr>
        <w:t>陈乐纯</w:t>
      </w:r>
      <w:proofErr w:type="gramEnd"/>
      <w:r w:rsidRPr="00B12646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 w:rsidRPr="00B12646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15011537086</w:t>
      </w:r>
      <w:r w:rsidRPr="00B12646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 xml:space="preserve"> </w:t>
      </w:r>
      <w:r w:rsidRPr="00F30282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</w:t>
      </w:r>
      <w:r w:rsidR="00B12646"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</w:t>
      </w:r>
    </w:p>
    <w:p w14:paraId="1C131DCC" w14:textId="77777777" w:rsidR="00B12646" w:rsidRPr="007C3723" w:rsidRDefault="00B12646" w:rsidP="00B12646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246AE43E" w14:textId="77777777" w:rsidR="00B12646" w:rsidRPr="007C3723" w:rsidRDefault="00B12646" w:rsidP="00B12646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3C2DCCA" w14:textId="77777777" w:rsidR="00B12646" w:rsidRPr="007C3723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559D090C" w14:textId="622F90F5" w:rsidR="00B12646" w:rsidRPr="00952801" w:rsidRDefault="00B12646" w:rsidP="00B12646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15E65AA4" w14:textId="7FE7544F" w:rsidR="00B12646" w:rsidRDefault="00B12646"/>
    <w:p w14:paraId="689A4EE9" w14:textId="02D2365C" w:rsidR="00585075" w:rsidRDefault="00585075"/>
    <w:p w14:paraId="557C289C" w14:textId="172EC391" w:rsidR="00585075" w:rsidRDefault="00585075"/>
    <w:p w14:paraId="3F6F6EE3" w14:textId="77777777" w:rsidR="00585075" w:rsidRPr="007C3723" w:rsidRDefault="00585075" w:rsidP="00585075">
      <w:pPr>
        <w:spacing w:line="560" w:lineRule="exact"/>
        <w:jc w:val="center"/>
        <w:rPr>
          <w:rFonts w:ascii="黑体" w:eastAsia="黑体" w:hAnsi="宋体" w:cs="Times New Roman"/>
          <w:bCs/>
          <w:color w:val="000000"/>
          <w:sz w:val="32"/>
          <w:szCs w:val="32"/>
        </w:rPr>
      </w:pPr>
      <w:r w:rsidRPr="007C3723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关于拟同意</w:t>
      </w:r>
      <w:r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毕彤彤</w:t>
      </w:r>
      <w:r w:rsidRPr="007C3723">
        <w:rPr>
          <w:rFonts w:ascii="黑体" w:eastAsia="黑体" w:hAnsi="宋体" w:cs="Times New Roman" w:hint="eastAsia"/>
          <w:bCs/>
          <w:color w:val="000000"/>
          <w:sz w:val="32"/>
          <w:szCs w:val="32"/>
        </w:rPr>
        <w:t>同志转为中共正式党员的公示书</w:t>
      </w:r>
    </w:p>
    <w:p w14:paraId="30FDDCEC" w14:textId="77777777" w:rsidR="00585075" w:rsidRPr="007C3723" w:rsidRDefault="00585075" w:rsidP="00585075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土木建筑工程学院本科生第一</w:t>
      </w:r>
      <w:r w:rsidRPr="007C372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毕彤彤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同志转为中共正式党员。现将有关情况公示如下：</w:t>
      </w:r>
    </w:p>
    <w:p w14:paraId="16111723" w14:textId="77777777" w:rsidR="00585075" w:rsidRPr="007C3723" w:rsidRDefault="00585075" w:rsidP="00585075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007381">
        <w:rPr>
          <w:rFonts w:ascii="仿宋_GB2312" w:eastAsia="仿宋_GB2312" w:hAnsi="宋体" w:cs="宋体" w:hint="eastAsia"/>
          <w:bCs/>
          <w:color w:val="000000" w:themeColor="text1"/>
          <w:spacing w:val="10"/>
          <w:kern w:val="0"/>
          <w:sz w:val="32"/>
          <w:szCs w:val="32"/>
        </w:rPr>
        <w:t>毕彤彤</w:t>
      </w:r>
      <w:r w:rsidRPr="0000738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同志，女，</w:t>
      </w:r>
      <w:r w:rsidRPr="00007381">
        <w:rPr>
          <w:rFonts w:ascii="仿宋_GB2312" w:eastAsia="仿宋_GB2312" w:hAnsi="宋体" w:cs="宋体" w:hint="eastAsia"/>
          <w:bCs/>
          <w:color w:val="000000" w:themeColor="text1"/>
          <w:spacing w:val="10"/>
          <w:kern w:val="0"/>
          <w:sz w:val="32"/>
          <w:szCs w:val="32"/>
        </w:rPr>
        <w:t>1999</w:t>
      </w:r>
      <w:r w:rsidRPr="0000738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年</w:t>
      </w:r>
      <w:r w:rsidRPr="00007381">
        <w:rPr>
          <w:rFonts w:ascii="仿宋_GB2312" w:eastAsia="仿宋_GB2312" w:hAnsi="宋体" w:cs="宋体" w:hint="eastAsia"/>
          <w:bCs/>
          <w:color w:val="000000" w:themeColor="text1"/>
          <w:spacing w:val="10"/>
          <w:kern w:val="0"/>
          <w:sz w:val="32"/>
          <w:szCs w:val="32"/>
        </w:rPr>
        <w:t>9</w:t>
      </w:r>
      <w:r w:rsidRPr="0000738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月出生，</w:t>
      </w:r>
      <w:r w:rsidRPr="00007381">
        <w:rPr>
          <w:rFonts w:ascii="仿宋_GB2312" w:eastAsia="仿宋_GB2312" w:hAnsi="宋体" w:cs="宋体" w:hint="eastAsia"/>
          <w:bCs/>
          <w:color w:val="000000" w:themeColor="text1"/>
          <w:spacing w:val="10"/>
          <w:kern w:val="0"/>
          <w:sz w:val="32"/>
          <w:szCs w:val="32"/>
        </w:rPr>
        <w:t>高中</w:t>
      </w:r>
      <w:r w:rsidRPr="0000738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学历，2005年9月至2011年6月就读于河北省承德市平泉县南岭小学，2011年9月至2014年6月就读于河北省承德市平泉四海中学，2014年9月至2017年6月就读于河北平泉一中，2017年9月至今就读于北京交通大学，现为土建学院</w:t>
      </w: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土木</w:t>
      </w:r>
      <w:r w:rsidRPr="00007381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1703班学生</w:t>
      </w:r>
      <w:r w:rsidRPr="00007381">
        <w:rPr>
          <w:rFonts w:ascii="仿宋_GB2312" w:eastAsia="仿宋_GB2312" w:hAnsi="宋体" w:cs="宋体" w:hint="eastAsia"/>
          <w:bCs/>
          <w:color w:val="000000" w:themeColor="text1"/>
          <w:spacing w:val="10"/>
          <w:kern w:val="0"/>
          <w:sz w:val="32"/>
          <w:szCs w:val="32"/>
        </w:rPr>
        <w:t>，曾获校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级优秀团员、院级优秀团干部、三等社会工作奖学金等荣誉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毕彤彤同志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毕彤彤同志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2019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日。</w:t>
      </w:r>
    </w:p>
    <w:p w14:paraId="28B1658B" w14:textId="77777777" w:rsidR="00585075" w:rsidRPr="007C3723" w:rsidRDefault="00585075" w:rsidP="00585075">
      <w:pPr>
        <w:spacing w:line="560" w:lineRule="exact"/>
        <w:ind w:firstLineChars="200" w:firstLine="68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毕彤彤同志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4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23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日向党支部递交了书面转正申请。</w:t>
      </w:r>
    </w:p>
    <w:p w14:paraId="38915871" w14:textId="3B71914E" w:rsidR="00585075" w:rsidRPr="007C3723" w:rsidRDefault="00585075" w:rsidP="005850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公示起止时间：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月26日至6月1日</w:t>
      </w:r>
      <w:r w:rsidR="00B0560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24</w:t>
      </w:r>
      <w:r w:rsidR="00B05603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 w:rsidR="00B05603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14:paraId="3AFAC3D0" w14:textId="77777777" w:rsidR="00585075" w:rsidRPr="007C3723" w:rsidRDefault="00585075" w:rsidP="005850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公示期间，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接受党员和群众来电、来信、来访。</w:t>
      </w:r>
    </w:p>
    <w:p w14:paraId="4136D775" w14:textId="77777777" w:rsidR="00585075" w:rsidRDefault="00585075" w:rsidP="0058507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何永淼    13810632124</w:t>
      </w:r>
    </w:p>
    <w:p w14:paraId="6FF4759F" w14:textId="77777777" w:rsidR="00585075" w:rsidRPr="00C45D31" w:rsidRDefault="00585075" w:rsidP="00585075">
      <w:pPr>
        <w:spacing w:line="560" w:lineRule="exact"/>
        <w:ind w:firstLineChars="708" w:firstLine="2266"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 w:rsidRPr="0000738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陈乐纯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15011537086</w:t>
      </w:r>
      <w:r w:rsidRPr="00007381">
        <w:rPr>
          <w:rFonts w:ascii="仿宋_GB2312" w:eastAsia="仿宋_GB2312" w:hAnsi="宋体" w:cs="Times New Roman" w:hint="eastAsia"/>
          <w:color w:val="000000"/>
          <w:sz w:val="36"/>
          <w:szCs w:val="32"/>
        </w:rPr>
        <w:t xml:space="preserve">  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                    </w:t>
      </w:r>
    </w:p>
    <w:p w14:paraId="105157F7" w14:textId="77777777" w:rsidR="00585075" w:rsidRPr="007C3723" w:rsidRDefault="00585075" w:rsidP="00585075">
      <w:pPr>
        <w:spacing w:line="56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来信来访地址：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北京交通大学土木建筑工程学院7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14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办公室</w:t>
      </w:r>
    </w:p>
    <w:p w14:paraId="1BA8544F" w14:textId="77777777" w:rsidR="00585075" w:rsidRDefault="00585075" w:rsidP="0058507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23B7094F" w14:textId="77777777" w:rsidR="00585075" w:rsidRPr="007C3723" w:rsidRDefault="00585075" w:rsidP="00585075">
      <w:pPr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14:paraId="3FECCE6D" w14:textId="77777777" w:rsidR="00585075" w:rsidRPr="007C3723" w:rsidRDefault="00585075" w:rsidP="00585075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土建学院本科生第一党支部</w:t>
      </w:r>
    </w:p>
    <w:p w14:paraId="7AB8044F" w14:textId="0058608E" w:rsidR="00585075" w:rsidRPr="00341448" w:rsidRDefault="00585075" w:rsidP="00585075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/>
          <w:color w:val="000000"/>
          <w:sz w:val="32"/>
          <w:szCs w:val="32"/>
        </w:rPr>
        <w:t>2020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5</w:t>
      </w:r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2</w:t>
      </w:r>
      <w:r w:rsidR="00C6398D">
        <w:rPr>
          <w:rFonts w:ascii="仿宋_GB2312" w:eastAsia="仿宋_GB2312" w:hAnsi="宋体" w:cs="Times New Roman" w:hint="eastAsia"/>
          <w:color w:val="000000"/>
          <w:sz w:val="32"/>
          <w:szCs w:val="32"/>
        </w:rPr>
        <w:t>5</w:t>
      </w:r>
      <w:bookmarkStart w:id="0" w:name="_GoBack"/>
      <w:bookmarkEnd w:id="0"/>
      <w:r w:rsidRPr="007C3723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p w14:paraId="78114273" w14:textId="77777777" w:rsidR="00585075" w:rsidRDefault="00585075"/>
    <w:sectPr w:rsidR="0058507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3"/>
    <w:rsid w:val="001323D4"/>
    <w:rsid w:val="001408C2"/>
    <w:rsid w:val="0018420B"/>
    <w:rsid w:val="002047D9"/>
    <w:rsid w:val="00447C78"/>
    <w:rsid w:val="00585075"/>
    <w:rsid w:val="00620967"/>
    <w:rsid w:val="007235E0"/>
    <w:rsid w:val="007C3723"/>
    <w:rsid w:val="00912BE1"/>
    <w:rsid w:val="0091322A"/>
    <w:rsid w:val="00953277"/>
    <w:rsid w:val="00966645"/>
    <w:rsid w:val="009A3460"/>
    <w:rsid w:val="009B2B53"/>
    <w:rsid w:val="00B05603"/>
    <w:rsid w:val="00B12646"/>
    <w:rsid w:val="00C45D31"/>
    <w:rsid w:val="00C6398D"/>
    <w:rsid w:val="00C70831"/>
    <w:rsid w:val="00C77CFD"/>
    <w:rsid w:val="00CA6004"/>
    <w:rsid w:val="00CE3535"/>
    <w:rsid w:val="00D14901"/>
    <w:rsid w:val="00DA0095"/>
    <w:rsid w:val="00DD1458"/>
    <w:rsid w:val="00E45D2D"/>
    <w:rsid w:val="00E56D82"/>
    <w:rsid w:val="00E76533"/>
    <w:rsid w:val="00F34944"/>
    <w:rsid w:val="0DA85354"/>
    <w:rsid w:val="46601877"/>
    <w:rsid w:val="6A091CA5"/>
    <w:rsid w:val="6EA86D74"/>
    <w:rsid w:val="6F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86F3"/>
  <w15:docId w15:val="{99109EDD-0948-48ED-B257-592B27A8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649524316@qq.com</dc:creator>
  <cp:lastModifiedBy>Windows User</cp:lastModifiedBy>
  <cp:revision>4</cp:revision>
  <dcterms:created xsi:type="dcterms:W3CDTF">2020-05-23T01:17:00Z</dcterms:created>
  <dcterms:modified xsi:type="dcterms:W3CDTF">2020-05-26T11:43:00Z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