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CC" w:rsidRDefault="008E0F25">
      <w:pPr>
        <w:spacing w:line="560" w:lineRule="exact"/>
        <w:jc w:val="center"/>
        <w:rPr>
          <w:rFonts w:ascii="黑体" w:eastAsia="黑体" w:hAnsi="宋体"/>
          <w:bCs/>
          <w:color w:val="000000"/>
          <w:sz w:val="32"/>
          <w:szCs w:val="32"/>
        </w:rPr>
      </w:pPr>
      <w:r>
        <w:rPr>
          <w:rFonts w:ascii="黑体" w:eastAsia="黑体" w:hAnsi="宋体" w:hint="eastAsia"/>
          <w:color w:val="000000"/>
          <w:sz w:val="32"/>
          <w:szCs w:val="32"/>
        </w:rPr>
        <w:t>关于拟同意方杰</w:t>
      </w:r>
      <w:r>
        <w:rPr>
          <w:rFonts w:ascii="黑体" w:eastAsia="黑体" w:hAnsi="宋体" w:hint="eastAsia"/>
          <w:bCs/>
          <w:color w:val="000000"/>
          <w:sz w:val="32"/>
          <w:szCs w:val="32"/>
        </w:rPr>
        <w:t>同志转为中共正式党员的公示书</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中共北京交通大学土建学院力学硕士生支部委员会拟于近期讨论方杰同志转为中共正式党员。现将有关情况公示如下：</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方杰同志，男，</w:t>
      </w:r>
      <w:r>
        <w:rPr>
          <w:rFonts w:ascii="仿宋_GB2312" w:eastAsia="仿宋_GB2312" w:hAnsi="宋体"/>
          <w:color w:val="000000"/>
          <w:sz w:val="32"/>
          <w:szCs w:val="32"/>
        </w:rPr>
        <w:t>1994</w:t>
      </w:r>
      <w:r>
        <w:rPr>
          <w:rFonts w:ascii="仿宋_GB2312" w:eastAsia="仿宋_GB2312" w:hAnsi="宋体" w:hint="eastAsia"/>
          <w:color w:val="000000"/>
          <w:sz w:val="32"/>
          <w:szCs w:val="32"/>
        </w:rPr>
        <w:t>年</w:t>
      </w:r>
      <w:r>
        <w:rPr>
          <w:rFonts w:ascii="仿宋_GB2312" w:eastAsia="仿宋_GB2312" w:hAnsi="宋体"/>
          <w:color w:val="000000"/>
          <w:sz w:val="32"/>
          <w:szCs w:val="32"/>
        </w:rPr>
        <w:t>6</w:t>
      </w:r>
      <w:r>
        <w:rPr>
          <w:rFonts w:ascii="仿宋_GB2312" w:eastAsia="仿宋_GB2312" w:hAnsi="宋体" w:hint="eastAsia"/>
          <w:color w:val="000000"/>
          <w:sz w:val="32"/>
          <w:szCs w:val="32"/>
        </w:rPr>
        <w:t>月出生，本科学历，</w:t>
      </w:r>
      <w:r>
        <w:rPr>
          <w:rFonts w:ascii="仿宋_GB2312" w:eastAsia="仿宋_GB2312" w:hAnsi="宋体" w:hint="eastAsia"/>
          <w:color w:val="000000"/>
          <w:sz w:val="32"/>
          <w:szCs w:val="32"/>
        </w:rPr>
        <w:t>2</w:t>
      </w:r>
      <w:r>
        <w:rPr>
          <w:rFonts w:ascii="仿宋_GB2312" w:eastAsia="仿宋_GB2312" w:hAnsi="宋体"/>
          <w:color w:val="000000"/>
          <w:sz w:val="32"/>
          <w:szCs w:val="32"/>
        </w:rPr>
        <w:t>011</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月至</w:t>
      </w:r>
      <w:r>
        <w:rPr>
          <w:rFonts w:ascii="仿宋_GB2312" w:eastAsia="仿宋_GB2312" w:hAnsi="宋体" w:hint="eastAsia"/>
          <w:color w:val="000000"/>
          <w:sz w:val="32"/>
          <w:szCs w:val="32"/>
        </w:rPr>
        <w:t>2</w:t>
      </w:r>
      <w:r>
        <w:rPr>
          <w:rFonts w:ascii="仿宋_GB2312" w:eastAsia="仿宋_GB2312" w:hAnsi="宋体"/>
          <w:color w:val="000000"/>
          <w:sz w:val="32"/>
          <w:szCs w:val="32"/>
        </w:rPr>
        <w:t>015</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6</w:t>
      </w:r>
      <w:r>
        <w:rPr>
          <w:rFonts w:ascii="仿宋_GB2312" w:eastAsia="仿宋_GB2312" w:hAnsi="宋体" w:hint="eastAsia"/>
          <w:color w:val="000000"/>
          <w:sz w:val="32"/>
          <w:szCs w:val="32"/>
        </w:rPr>
        <w:t>月本科就读于武汉科技大学，</w:t>
      </w:r>
      <w:r>
        <w:rPr>
          <w:rFonts w:ascii="仿宋_GB2312" w:eastAsia="仿宋_GB2312" w:hAnsi="宋体" w:hint="eastAsia"/>
          <w:color w:val="000000"/>
          <w:sz w:val="32"/>
          <w:szCs w:val="32"/>
        </w:rPr>
        <w:t>2</w:t>
      </w:r>
      <w:r>
        <w:rPr>
          <w:rFonts w:ascii="仿宋_GB2312" w:eastAsia="仿宋_GB2312" w:hAnsi="宋体"/>
          <w:color w:val="000000"/>
          <w:sz w:val="32"/>
          <w:szCs w:val="32"/>
        </w:rPr>
        <w:t>017</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9</w:t>
      </w:r>
      <w:r>
        <w:rPr>
          <w:rFonts w:ascii="仿宋_GB2312" w:eastAsia="仿宋_GB2312" w:hAnsi="宋体" w:hint="eastAsia"/>
          <w:color w:val="000000"/>
          <w:sz w:val="32"/>
          <w:szCs w:val="32"/>
        </w:rPr>
        <w:t>月硕士研究生就读于北京交通大学至今。研究生期间获得二等学业奖学金。</w:t>
      </w:r>
      <w:r>
        <w:rPr>
          <w:rFonts w:ascii="仿宋_GB2312" w:eastAsia="仿宋_GB2312" w:hAnsi="宋体" w:hint="eastAsia"/>
          <w:color w:val="000000"/>
          <w:sz w:val="32"/>
          <w:szCs w:val="32"/>
        </w:rPr>
        <w:t>2</w:t>
      </w:r>
      <w:r>
        <w:rPr>
          <w:rFonts w:ascii="仿宋_GB2312" w:eastAsia="仿宋_GB2312" w:hAnsi="宋体"/>
          <w:color w:val="000000"/>
          <w:sz w:val="32"/>
          <w:szCs w:val="32"/>
        </w:rPr>
        <w:t>019</w:t>
      </w:r>
      <w:r>
        <w:rPr>
          <w:rFonts w:ascii="仿宋_GB2312" w:eastAsia="仿宋_GB2312" w:hAnsi="宋体" w:hint="eastAsia"/>
          <w:color w:val="000000"/>
          <w:sz w:val="32"/>
          <w:szCs w:val="32"/>
        </w:rPr>
        <w:t>年</w:t>
      </w:r>
      <w:r>
        <w:rPr>
          <w:rFonts w:ascii="仿宋_GB2312" w:eastAsia="仿宋_GB2312" w:hAnsi="宋体"/>
          <w:color w:val="000000"/>
          <w:sz w:val="32"/>
          <w:szCs w:val="32"/>
        </w:rPr>
        <w:t>6</w:t>
      </w:r>
      <w:r>
        <w:rPr>
          <w:rFonts w:ascii="仿宋_GB2312" w:eastAsia="仿宋_GB2312" w:hAnsi="宋体" w:hint="eastAsia"/>
          <w:color w:val="000000"/>
          <w:sz w:val="32"/>
          <w:szCs w:val="32"/>
        </w:rPr>
        <w:t>月</w:t>
      </w:r>
      <w:r>
        <w:rPr>
          <w:rFonts w:ascii="仿宋_GB2312" w:eastAsia="仿宋_GB2312" w:hAnsi="宋体"/>
          <w:color w:val="000000"/>
          <w:sz w:val="32"/>
          <w:szCs w:val="32"/>
        </w:rPr>
        <w:t>6</w:t>
      </w:r>
      <w:r>
        <w:rPr>
          <w:rFonts w:ascii="仿宋_GB2312" w:eastAsia="仿宋_GB2312" w:hAnsi="宋体" w:hint="eastAsia"/>
          <w:color w:val="000000"/>
          <w:sz w:val="32"/>
          <w:szCs w:val="32"/>
        </w:rPr>
        <w:t>日经党支部大会讨论、表决，同意接收方杰同志为中共预备党员。北京交通大学土建学院党委于</w:t>
      </w:r>
      <w:r>
        <w:rPr>
          <w:rFonts w:ascii="仿宋_GB2312" w:eastAsia="仿宋_GB2312" w:hAnsi="宋体"/>
          <w:color w:val="000000"/>
          <w:sz w:val="32"/>
          <w:szCs w:val="32"/>
        </w:rPr>
        <w:t>2019</w:t>
      </w:r>
      <w:r>
        <w:rPr>
          <w:rFonts w:ascii="仿宋_GB2312" w:eastAsia="仿宋_GB2312" w:hAnsi="宋体" w:hint="eastAsia"/>
          <w:color w:val="000000"/>
          <w:sz w:val="32"/>
          <w:szCs w:val="32"/>
        </w:rPr>
        <w:t>年</w:t>
      </w:r>
      <w:r>
        <w:rPr>
          <w:rFonts w:ascii="仿宋_GB2312" w:eastAsia="仿宋_GB2312" w:hAnsi="宋体"/>
          <w:color w:val="000000"/>
          <w:sz w:val="32"/>
          <w:szCs w:val="32"/>
        </w:rPr>
        <w:t>7</w:t>
      </w:r>
      <w:r>
        <w:rPr>
          <w:rFonts w:ascii="仿宋_GB2312" w:eastAsia="仿宋_GB2312" w:hAnsi="宋体" w:hint="eastAsia"/>
          <w:color w:val="000000"/>
          <w:sz w:val="32"/>
          <w:szCs w:val="32"/>
        </w:rPr>
        <w:t>月</w:t>
      </w:r>
      <w:r>
        <w:rPr>
          <w:rFonts w:ascii="仿宋_GB2312" w:eastAsia="仿宋_GB2312" w:hAnsi="宋体"/>
          <w:color w:val="000000"/>
          <w:sz w:val="32"/>
          <w:szCs w:val="32"/>
        </w:rPr>
        <w:t>2</w:t>
      </w:r>
      <w:r>
        <w:rPr>
          <w:rFonts w:ascii="仿宋_GB2312" w:eastAsia="仿宋_GB2312" w:hAnsi="宋体" w:hint="eastAsia"/>
          <w:color w:val="000000"/>
          <w:sz w:val="32"/>
          <w:szCs w:val="32"/>
        </w:rPr>
        <w:t>日批准方杰同志为中共预备党员，预备期自</w:t>
      </w:r>
      <w:r>
        <w:rPr>
          <w:rFonts w:ascii="仿宋_GB2312" w:eastAsia="仿宋_GB2312" w:hAnsi="宋体"/>
          <w:color w:val="000000"/>
          <w:sz w:val="32"/>
          <w:szCs w:val="32"/>
        </w:rPr>
        <w:t>2019</w:t>
      </w:r>
      <w:r>
        <w:rPr>
          <w:rFonts w:ascii="仿宋_GB2312" w:eastAsia="仿宋_GB2312" w:hAnsi="宋体" w:hint="eastAsia"/>
          <w:color w:val="000000"/>
          <w:sz w:val="32"/>
          <w:szCs w:val="32"/>
        </w:rPr>
        <w:t>年</w:t>
      </w:r>
      <w:r>
        <w:rPr>
          <w:rFonts w:ascii="仿宋_GB2312" w:eastAsia="仿宋_GB2312" w:hAnsi="宋体"/>
          <w:color w:val="000000"/>
          <w:sz w:val="32"/>
          <w:szCs w:val="32"/>
        </w:rPr>
        <w:t>6</w:t>
      </w:r>
      <w:r>
        <w:rPr>
          <w:rFonts w:ascii="仿宋_GB2312" w:eastAsia="仿宋_GB2312" w:hAnsi="宋体" w:hint="eastAsia"/>
          <w:color w:val="000000"/>
          <w:sz w:val="32"/>
          <w:szCs w:val="32"/>
        </w:rPr>
        <w:t>月</w:t>
      </w:r>
      <w:r>
        <w:rPr>
          <w:rFonts w:ascii="仿宋_GB2312" w:eastAsia="仿宋_GB2312" w:hAnsi="宋体"/>
          <w:color w:val="000000"/>
          <w:sz w:val="32"/>
          <w:szCs w:val="32"/>
        </w:rPr>
        <w:t>6</w:t>
      </w:r>
      <w:r>
        <w:rPr>
          <w:rFonts w:ascii="仿宋_GB2312" w:eastAsia="仿宋_GB2312" w:hAnsi="宋体" w:hint="eastAsia"/>
          <w:color w:val="000000"/>
          <w:sz w:val="32"/>
          <w:szCs w:val="32"/>
        </w:rPr>
        <w:t>日至</w:t>
      </w:r>
      <w:r>
        <w:rPr>
          <w:rFonts w:ascii="仿宋_GB2312" w:eastAsia="仿宋_GB2312" w:hAnsi="宋体"/>
          <w:color w:val="000000"/>
          <w:sz w:val="32"/>
          <w:szCs w:val="32"/>
        </w:rPr>
        <w:t>2020</w:t>
      </w:r>
      <w:r>
        <w:rPr>
          <w:rFonts w:ascii="仿宋_GB2312" w:eastAsia="仿宋_GB2312" w:hAnsi="宋体" w:hint="eastAsia"/>
          <w:color w:val="000000"/>
          <w:sz w:val="32"/>
          <w:szCs w:val="32"/>
        </w:rPr>
        <w:t>年</w:t>
      </w:r>
      <w:r>
        <w:rPr>
          <w:rFonts w:ascii="仿宋_GB2312" w:eastAsia="仿宋_GB2312" w:hAnsi="宋体"/>
          <w:color w:val="000000"/>
          <w:sz w:val="32"/>
          <w:szCs w:val="32"/>
        </w:rPr>
        <w:t>6</w:t>
      </w:r>
      <w:r>
        <w:rPr>
          <w:rFonts w:ascii="仿宋_GB2312" w:eastAsia="仿宋_GB2312" w:hAnsi="宋体" w:hint="eastAsia"/>
          <w:color w:val="000000"/>
          <w:sz w:val="32"/>
          <w:szCs w:val="32"/>
        </w:rPr>
        <w:t>月</w:t>
      </w:r>
      <w:r>
        <w:rPr>
          <w:rFonts w:ascii="仿宋_GB2312" w:eastAsia="仿宋_GB2312" w:hAnsi="宋体"/>
          <w:color w:val="000000"/>
          <w:sz w:val="32"/>
          <w:szCs w:val="32"/>
        </w:rPr>
        <w:t>6</w:t>
      </w:r>
      <w:r>
        <w:rPr>
          <w:rFonts w:ascii="仿宋_GB2312" w:eastAsia="仿宋_GB2312" w:hAnsi="宋体" w:hint="eastAsia"/>
          <w:color w:val="000000"/>
          <w:sz w:val="32"/>
          <w:szCs w:val="32"/>
        </w:rPr>
        <w:t>日。</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方杰同志于</w:t>
      </w:r>
      <w:r>
        <w:rPr>
          <w:rFonts w:ascii="仿宋_GB2312" w:eastAsia="仿宋_GB2312" w:hAnsi="宋体"/>
          <w:color w:val="000000"/>
          <w:sz w:val="32"/>
          <w:szCs w:val="32"/>
        </w:rPr>
        <w:t>2020</w:t>
      </w:r>
      <w:r>
        <w:rPr>
          <w:rFonts w:ascii="仿宋_GB2312" w:eastAsia="仿宋_GB2312" w:hAnsi="宋体" w:hint="eastAsia"/>
          <w:color w:val="000000"/>
          <w:sz w:val="32"/>
          <w:szCs w:val="32"/>
        </w:rPr>
        <w:t>年</w:t>
      </w:r>
      <w:r>
        <w:rPr>
          <w:rFonts w:ascii="仿宋_GB2312" w:eastAsia="仿宋_GB2312" w:hAnsi="宋体"/>
          <w:color w:val="000000"/>
          <w:sz w:val="32"/>
          <w:szCs w:val="32"/>
        </w:rPr>
        <w:t>5</w:t>
      </w:r>
      <w:r>
        <w:rPr>
          <w:rFonts w:ascii="仿宋_GB2312" w:eastAsia="仿宋_GB2312" w:hAnsi="宋体" w:hint="eastAsia"/>
          <w:color w:val="000000"/>
          <w:sz w:val="32"/>
          <w:szCs w:val="32"/>
        </w:rPr>
        <w:t>月</w:t>
      </w:r>
      <w:r>
        <w:rPr>
          <w:rFonts w:ascii="仿宋_GB2312" w:eastAsia="仿宋_GB2312" w:hAnsi="宋体"/>
          <w:color w:val="000000"/>
          <w:sz w:val="32"/>
          <w:szCs w:val="32"/>
        </w:rPr>
        <w:t>5</w:t>
      </w:r>
      <w:r>
        <w:rPr>
          <w:rFonts w:ascii="仿宋_GB2312" w:eastAsia="仿宋_GB2312" w:hAnsi="宋体" w:hint="eastAsia"/>
          <w:color w:val="000000"/>
          <w:sz w:val="32"/>
          <w:szCs w:val="32"/>
        </w:rPr>
        <w:t>日向党支部递交了书面转正申请。</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公示起止时间：</w:t>
      </w:r>
      <w:r>
        <w:rPr>
          <w:rFonts w:ascii="仿宋_GB2312" w:eastAsia="仿宋_GB2312" w:hAnsi="宋体" w:hint="eastAsia"/>
          <w:color w:val="000000"/>
          <w:sz w:val="32"/>
          <w:szCs w:val="32"/>
        </w:rPr>
        <w:t>2020年6月1日至6月5日17时</w:t>
      </w:r>
      <w:r>
        <w:rPr>
          <w:rFonts w:ascii="仿宋_GB2312" w:eastAsia="仿宋_GB2312" w:hAnsi="宋体" w:hint="eastAsia"/>
          <w:color w:val="000000"/>
          <w:sz w:val="32"/>
          <w:szCs w:val="32"/>
        </w:rPr>
        <w:t>。</w:t>
      </w:r>
    </w:p>
    <w:p w:rsidR="00277DCC" w:rsidRDefault="008E0F25">
      <w:pPr>
        <w:pStyle w:val="a3"/>
        <w:ind w:firstLineChars="200" w:firstLine="640"/>
        <w:rPr>
          <w:rFonts w:hAnsi="宋体" w:cs="Times New Roman"/>
          <w:color w:val="000000"/>
          <w:sz w:val="32"/>
          <w:szCs w:val="32"/>
        </w:rPr>
      </w:pPr>
      <w:r>
        <w:rPr>
          <w:rFonts w:hAnsi="宋体" w:cs="Times New Roman" w:hint="eastAsia"/>
          <w:color w:val="000000"/>
          <w:sz w:val="32"/>
          <w:szCs w:val="32"/>
        </w:rPr>
        <w:t>公示期间，中共北京交通大学土建学院力学硕士生支部委员会接受党员和群众来电、来信、来访。</w:t>
      </w:r>
    </w:p>
    <w:p w:rsidR="00277DCC" w:rsidRDefault="008E0F25">
      <w:pPr>
        <w:spacing w:line="560" w:lineRule="exact"/>
        <w:ind w:firstLineChars="200" w:firstLine="640"/>
        <w:rPr>
          <w:rFonts w:ascii="仿宋_GB2312" w:eastAsia="仿宋_GB2312" w:hAnsi="宋体" w:cs="宋体"/>
          <w:bCs/>
          <w:color w:val="000000"/>
          <w:spacing w:val="10"/>
          <w:kern w:val="0"/>
          <w:sz w:val="32"/>
          <w:szCs w:val="32"/>
        </w:rPr>
      </w:pPr>
      <w:r>
        <w:rPr>
          <w:rFonts w:ascii="仿宋_GB2312" w:eastAsia="仿宋_GB2312" w:hAnsi="宋体" w:hint="eastAsia"/>
          <w:color w:val="000000"/>
          <w:sz w:val="32"/>
          <w:szCs w:val="32"/>
        </w:rPr>
        <w:t>联系人：</w:t>
      </w:r>
      <w:r>
        <w:rPr>
          <w:rFonts w:ascii="仿宋_GB2312" w:eastAsia="仿宋_GB2312" w:hAnsi="宋体" w:cs="宋体" w:hint="eastAsia"/>
          <w:bCs/>
          <w:color w:val="000000"/>
          <w:spacing w:val="10"/>
          <w:kern w:val="0"/>
          <w:sz w:val="32"/>
          <w:szCs w:val="32"/>
        </w:rPr>
        <w:t>邢前</w:t>
      </w:r>
      <w:r>
        <w:rPr>
          <w:rFonts w:ascii="仿宋_GB2312" w:eastAsia="仿宋_GB2312" w:hAnsi="宋体" w:cs="宋体" w:hint="eastAsia"/>
          <w:bCs/>
          <w:color w:val="000000"/>
          <w:spacing w:val="10"/>
          <w:kern w:val="0"/>
          <w:sz w:val="32"/>
          <w:szCs w:val="32"/>
        </w:rPr>
        <w:t>19801203320</w:t>
      </w:r>
      <w:r>
        <w:rPr>
          <w:rFonts w:ascii="仿宋_GB2312" w:eastAsia="仿宋_GB2312" w:hAnsi="宋体" w:cs="宋体"/>
          <w:bCs/>
          <w:color w:val="000000"/>
          <w:spacing w:val="10"/>
          <w:kern w:val="0"/>
          <w:sz w:val="32"/>
          <w:szCs w:val="32"/>
        </w:rPr>
        <w:t xml:space="preserve">    </w:t>
      </w:r>
    </w:p>
    <w:p w:rsidR="00277DCC" w:rsidRDefault="008E0F25">
      <w:pPr>
        <w:spacing w:line="560" w:lineRule="exact"/>
        <w:ind w:firstLineChars="200" w:firstLine="640"/>
        <w:rPr>
          <w:rFonts w:ascii="仿宋_GB2312" w:eastAsia="仿宋_GB2312" w:hAnsi="宋体" w:cs="宋体"/>
          <w:bCs/>
          <w:color w:val="000000"/>
          <w:spacing w:val="10"/>
          <w:kern w:val="0"/>
          <w:sz w:val="32"/>
          <w:szCs w:val="32"/>
        </w:rPr>
      </w:pPr>
      <w:r>
        <w:rPr>
          <w:rFonts w:ascii="仿宋_GB2312" w:eastAsia="仿宋_GB2312" w:hAnsi="宋体" w:hint="eastAsia"/>
          <w:color w:val="000000"/>
          <w:sz w:val="32"/>
          <w:szCs w:val="32"/>
        </w:rPr>
        <w:t xml:space="preserve">        </w:t>
      </w:r>
      <w:r>
        <w:rPr>
          <w:rFonts w:ascii="仿宋_GB2312" w:eastAsia="仿宋_GB2312" w:hAnsi="宋体" w:cs="宋体" w:hint="eastAsia"/>
          <w:bCs/>
          <w:color w:val="000000"/>
          <w:spacing w:val="10"/>
          <w:kern w:val="0"/>
          <w:sz w:val="32"/>
          <w:szCs w:val="32"/>
        </w:rPr>
        <w:t>段晓丹</w:t>
      </w:r>
      <w:r>
        <w:rPr>
          <w:rFonts w:ascii="仿宋_GB2312" w:eastAsia="仿宋_GB2312" w:hAnsi="宋体" w:cs="宋体" w:hint="eastAsia"/>
          <w:bCs/>
          <w:color w:val="000000"/>
          <w:spacing w:val="10"/>
          <w:kern w:val="0"/>
          <w:sz w:val="32"/>
          <w:szCs w:val="32"/>
        </w:rPr>
        <w:t xml:space="preserve"> 18347265786</w:t>
      </w:r>
      <w:r>
        <w:rPr>
          <w:rFonts w:ascii="仿宋_GB2312" w:eastAsia="仿宋_GB2312" w:hAnsi="宋体" w:cs="宋体"/>
          <w:bCs/>
          <w:color w:val="000000"/>
          <w:spacing w:val="10"/>
          <w:kern w:val="0"/>
          <w:sz w:val="32"/>
          <w:szCs w:val="32"/>
        </w:rPr>
        <w:t xml:space="preserve">   </w:t>
      </w:r>
    </w:p>
    <w:p w:rsidR="00277DCC" w:rsidRDefault="008E0F25">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来信来访地址：</w:t>
      </w:r>
      <w:r>
        <w:rPr>
          <w:rFonts w:ascii="仿宋_GB2312" w:eastAsia="仿宋_GB2312" w:hAnsi="宋体" w:hint="eastAsia"/>
          <w:color w:val="000000"/>
          <w:sz w:val="32"/>
          <w:szCs w:val="32"/>
        </w:rPr>
        <w:t xml:space="preserve"> </w:t>
      </w:r>
      <w:r>
        <w:rPr>
          <w:rFonts w:ascii="仿宋_GB2312" w:eastAsia="仿宋_GB2312" w:hAnsi="宋体" w:cs="宋体" w:hint="eastAsia"/>
          <w:bCs/>
          <w:color w:val="000000"/>
          <w:spacing w:val="10"/>
          <w:kern w:val="0"/>
          <w:sz w:val="32"/>
          <w:szCs w:val="32"/>
        </w:rPr>
        <w:t>北京市海淀区上园村</w:t>
      </w:r>
      <w:r>
        <w:rPr>
          <w:rFonts w:ascii="仿宋_GB2312" w:eastAsia="仿宋_GB2312" w:hAnsi="宋体" w:cs="宋体" w:hint="eastAsia"/>
          <w:bCs/>
          <w:color w:val="000000"/>
          <w:spacing w:val="10"/>
          <w:kern w:val="0"/>
          <w:sz w:val="32"/>
          <w:szCs w:val="32"/>
        </w:rPr>
        <w:t>3</w:t>
      </w:r>
      <w:r>
        <w:rPr>
          <w:rFonts w:ascii="仿宋_GB2312" w:eastAsia="仿宋_GB2312" w:hAnsi="宋体" w:cs="宋体" w:hint="eastAsia"/>
          <w:bCs/>
          <w:color w:val="000000"/>
          <w:spacing w:val="10"/>
          <w:kern w:val="0"/>
          <w:sz w:val="32"/>
          <w:szCs w:val="32"/>
        </w:rPr>
        <w:t>号北京交通大学土木工程楼</w:t>
      </w:r>
      <w:r>
        <w:rPr>
          <w:rFonts w:ascii="仿宋_GB2312" w:eastAsia="仿宋_GB2312" w:hAnsi="宋体" w:cs="宋体" w:hint="eastAsia"/>
          <w:bCs/>
          <w:color w:val="000000"/>
          <w:spacing w:val="10"/>
          <w:kern w:val="0"/>
          <w:sz w:val="32"/>
          <w:szCs w:val="32"/>
        </w:rPr>
        <w:t xml:space="preserve">709    </w:t>
      </w:r>
      <w:r>
        <w:rPr>
          <w:rFonts w:ascii="仿宋_GB2312" w:eastAsia="仿宋_GB2312" w:hAnsi="宋体" w:hint="eastAsia"/>
          <w:color w:val="000000"/>
          <w:sz w:val="32"/>
          <w:szCs w:val="32"/>
        </w:rPr>
        <w:t xml:space="preserve">                      </w:t>
      </w:r>
    </w:p>
    <w:p w:rsidR="00277DCC" w:rsidRDefault="00277DCC">
      <w:pPr>
        <w:spacing w:line="560" w:lineRule="exact"/>
        <w:rPr>
          <w:rFonts w:ascii="仿宋_GB2312" w:eastAsia="仿宋_GB2312" w:hAnsi="宋体"/>
          <w:color w:val="000000"/>
          <w:sz w:val="32"/>
          <w:szCs w:val="32"/>
        </w:rPr>
      </w:pPr>
    </w:p>
    <w:p w:rsidR="00277DCC" w:rsidRDefault="008E0F25">
      <w:pPr>
        <w:spacing w:line="560" w:lineRule="exact"/>
        <w:jc w:val="right"/>
        <w:rPr>
          <w:rFonts w:ascii="仿宋_GB2312" w:eastAsia="仿宋_GB2312" w:hAnsi="宋体" w:cs="宋体"/>
          <w:bCs/>
          <w:color w:val="000000"/>
          <w:spacing w:val="10"/>
          <w:kern w:val="0"/>
          <w:sz w:val="32"/>
          <w:szCs w:val="32"/>
        </w:rPr>
      </w:pPr>
      <w:r>
        <w:rPr>
          <w:rFonts w:ascii="仿宋_GB2312" w:eastAsia="仿宋_GB2312" w:hAnsi="宋体" w:cs="宋体" w:hint="eastAsia"/>
          <w:bCs/>
          <w:color w:val="000000"/>
          <w:spacing w:val="10"/>
          <w:kern w:val="0"/>
          <w:sz w:val="32"/>
          <w:szCs w:val="32"/>
        </w:rPr>
        <w:t>中共北京交通大学土木建筑工程学院委员会</w:t>
      </w:r>
    </w:p>
    <w:p w:rsidR="00277DCC" w:rsidRDefault="008E0F25">
      <w:pPr>
        <w:spacing w:line="560" w:lineRule="exact"/>
        <w:jc w:val="right"/>
        <w:rPr>
          <w:rFonts w:ascii="仿宋_GB2312" w:eastAsia="仿宋_GB2312" w:hAnsi="宋体"/>
          <w:color w:val="000000"/>
          <w:sz w:val="32"/>
          <w:szCs w:val="32"/>
        </w:rPr>
      </w:pPr>
      <w:r>
        <w:rPr>
          <w:rFonts w:ascii="仿宋_GB2312" w:eastAsia="仿宋_GB2312" w:hAnsi="宋体" w:hint="eastAsia"/>
          <w:color w:val="000000"/>
          <w:sz w:val="32"/>
          <w:szCs w:val="32"/>
        </w:rPr>
        <w:t xml:space="preserve"> 20</w:t>
      </w:r>
      <w:r>
        <w:rPr>
          <w:rFonts w:ascii="仿宋_GB2312" w:eastAsia="仿宋_GB2312" w:hAnsi="宋体" w:hint="eastAsia"/>
          <w:color w:val="000000"/>
          <w:sz w:val="32"/>
          <w:szCs w:val="32"/>
        </w:rPr>
        <w:t>20</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 xml:space="preserve"> 6</w:t>
      </w:r>
      <w:r>
        <w:rPr>
          <w:rFonts w:ascii="仿宋_GB2312" w:eastAsia="仿宋_GB2312" w:hAnsi="宋体" w:hint="eastAsia"/>
          <w:color w:val="000000"/>
          <w:sz w:val="32"/>
          <w:szCs w:val="32"/>
        </w:rPr>
        <w:t>月 1</w:t>
      </w:r>
      <w:bookmarkStart w:id="0" w:name="_GoBack"/>
      <w:bookmarkEnd w:id="0"/>
      <w:r>
        <w:rPr>
          <w:rFonts w:ascii="仿宋_GB2312" w:eastAsia="仿宋_GB2312" w:hAnsi="宋体" w:hint="eastAsia"/>
          <w:color w:val="000000"/>
          <w:sz w:val="32"/>
          <w:szCs w:val="32"/>
        </w:rPr>
        <w:t>日</w:t>
      </w:r>
    </w:p>
    <w:p w:rsidR="00277DCC" w:rsidRDefault="00277DCC">
      <w:pPr>
        <w:spacing w:line="560" w:lineRule="exact"/>
        <w:jc w:val="right"/>
      </w:pPr>
    </w:p>
    <w:sectPr w:rsidR="00277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BE"/>
    <w:rsid w:val="00001E6D"/>
    <w:rsid w:val="000A78B1"/>
    <w:rsid w:val="001B2F96"/>
    <w:rsid w:val="00277DCC"/>
    <w:rsid w:val="00342394"/>
    <w:rsid w:val="008271B5"/>
    <w:rsid w:val="0089594E"/>
    <w:rsid w:val="008E0F25"/>
    <w:rsid w:val="00952DBE"/>
    <w:rsid w:val="009E1102"/>
    <w:rsid w:val="00EF1076"/>
    <w:rsid w:val="4A88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988"/>
  <w15:docId w15:val="{92231FA5-7405-44BA-9FAB-1DAFEB01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cstheme="minorBidi"/>
      <w:sz w:val="28"/>
    </w:rPr>
  </w:style>
  <w:style w:type="paragraph" w:styleId="a4">
    <w:name w:val="footer"/>
    <w:basedOn w:val="a"/>
    <w:link w:val="a5"/>
    <w:uiPriority w:val="99"/>
    <w:unhideWhenUsed/>
    <w:qFormat/>
    <w:pPr>
      <w:tabs>
        <w:tab w:val="center" w:pos="4153"/>
        <w:tab w:val="right" w:pos="8306"/>
      </w:tabs>
      <w:snapToGrid w:val="0"/>
      <w:spacing w:line="240" w:lineRule="auto"/>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1">
    <w:name w:val="正文文本缩进 字符1"/>
    <w:link w:val="a3"/>
    <w:rPr>
      <w:rFonts w:ascii="仿宋_GB2312" w:eastAsia="仿宋_GB2312" w:hAnsi="Calibri"/>
      <w:sz w:val="28"/>
    </w:rPr>
  </w:style>
  <w:style w:type="character" w:customStyle="1" w:styleId="a8">
    <w:name w:val="正文文本缩进 字符"/>
    <w:basedOn w:val="a0"/>
    <w:uiPriority w:val="99"/>
    <w:semiHidden/>
    <w:qFormat/>
    <w:rPr>
      <w:rFonts w:ascii="Calibri" w:eastAsia="宋体" w:hAnsi="Calibri" w:cs="Times New Roman"/>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Company>bjtu</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xingqian701@icloud.com</dc:creator>
  <cp:lastModifiedBy>Daisy Wang</cp:lastModifiedBy>
  <cp:revision>6</cp:revision>
  <dcterms:created xsi:type="dcterms:W3CDTF">2020-05-11T05:00:00Z</dcterms:created>
  <dcterms:modified xsi:type="dcterms:W3CDTF">2020-06-01T05:48:00Z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