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Calibri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Calibri"/>
          <w:bCs/>
          <w:kern w:val="0"/>
          <w:sz w:val="36"/>
          <w:szCs w:val="36"/>
        </w:rPr>
        <w:t>2021年下半年大学英语四、六级口语</w:t>
      </w:r>
    </w:p>
    <w:p>
      <w:pPr>
        <w:widowControl/>
        <w:shd w:val="clear" w:color="auto" w:fill="FFFFFF"/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Calibri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Calibri"/>
          <w:bCs/>
          <w:kern w:val="0"/>
          <w:sz w:val="36"/>
          <w:szCs w:val="36"/>
        </w:rPr>
        <w:t>模拟考试报名通知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为迎接今年下半年的大学英语四、六级口语考试，我校将于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2021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年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11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18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日（星期四）下午进行口语模拟考试，成绩不计入正式考试成绩。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Calibri" w:eastAsia="仿宋_GB2312" w:cs="Calibr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/>
          <w:bCs/>
          <w:kern w:val="0"/>
          <w:sz w:val="28"/>
          <w:szCs w:val="28"/>
        </w:rPr>
        <w:t>一、考试地点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  <w:shd w:val="clear" w:color="auto" w:fill="FFFFFF"/>
        </w:rPr>
        <w:t>东校区机房（东校区操场东侧图书馆门前）。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Calibri"/>
          <w:b/>
          <w:bCs/>
          <w:kern w:val="0"/>
          <w:sz w:val="28"/>
          <w:szCs w:val="28"/>
          <w:shd w:val="clear" w:color="auto" w:fill="FFFFFF"/>
        </w:rPr>
        <w:t>二、报名条件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已完成</w:t>
      </w:r>
      <w:r>
        <w:rPr>
          <w:rFonts w:hint="eastAsia" w:ascii="仿宋_GB2312" w:hAnsi="Calibri" w:eastAsia="仿宋_GB2312" w:cs="Calibri"/>
          <w:kern w:val="0"/>
          <w:sz w:val="28"/>
          <w:szCs w:val="28"/>
          <w:shd w:val="clear" w:color="auto" w:fill="FFFFFF"/>
        </w:rPr>
        <w:t>2021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年下半年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四、六级口试</w:t>
      </w:r>
      <w:r>
        <w:rPr>
          <w:rFonts w:hint="eastAsia" w:ascii="仿宋_GB2312" w:hAnsi="宋体" w:eastAsia="仿宋_GB2312" w:cs="宋体"/>
          <w:kern w:val="0"/>
          <w:sz w:val="28"/>
          <w:szCs w:val="28"/>
          <w:shd w:val="clear" w:color="auto" w:fill="FFFFFF"/>
        </w:rPr>
        <w:t>报名的本科生、研究生。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Calibr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/>
          <w:bCs/>
          <w:kern w:val="0"/>
          <w:sz w:val="28"/>
          <w:szCs w:val="28"/>
        </w:rPr>
        <w:t>三、报名方式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网上报名，进入北京交通大学企业号（红标）——【四六级口语模考报名】栏目。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Calibr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/>
          <w:bCs/>
          <w:kern w:val="0"/>
          <w:sz w:val="28"/>
          <w:szCs w:val="28"/>
        </w:rPr>
        <w:t>四、模拟考试名额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四级共30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0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个名额、六级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150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个名额，先报先得。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Calibr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/>
          <w:bCs/>
          <w:kern w:val="0"/>
          <w:sz w:val="28"/>
          <w:szCs w:val="28"/>
        </w:rPr>
        <w:t>五、报名及模拟考试时间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报名时间：11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</w:t>
      </w:r>
      <w:r>
        <w:rPr>
          <w:rFonts w:hint="eastAsia" w:ascii="仿宋_GB2312" w:hAnsi="Calibri" w:eastAsia="仿宋_GB2312" w:cs="Calibri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日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13:00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至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17:00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Cs/>
          <w:kern w:val="0"/>
          <w:sz w:val="28"/>
          <w:szCs w:val="28"/>
        </w:rPr>
        <w:t>模拟考试时间：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四级：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11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18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日下午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14:15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签到（根据实际报名情况和考生签到顺序安排考生尽早考试）；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六级：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11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18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日下午</w:t>
      </w:r>
      <w:r>
        <w:rPr>
          <w:rFonts w:hint="eastAsia" w:ascii="仿宋_GB2312" w:hAnsi="Calibri" w:eastAsia="仿宋_GB2312" w:cs="Calibri"/>
          <w:bCs/>
          <w:kern w:val="0"/>
          <w:sz w:val="28"/>
          <w:szCs w:val="28"/>
          <w:shd w:val="clear" w:color="auto" w:fill="FFFFFF"/>
        </w:rPr>
        <w:t>15:15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  <w:shd w:val="clear" w:color="auto" w:fill="FFFFFF"/>
        </w:rPr>
        <w:t>签到（根据实际报名情况安排考生尽早考试）。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宋体" w:eastAsia="仿宋_GB2312" w:cs="Calibri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b/>
          <w:kern w:val="0"/>
          <w:sz w:val="28"/>
          <w:szCs w:val="28"/>
        </w:rPr>
        <w:t>六、重要提示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通过模拟考试，可以了解考试环境和口试过程、题型，这种考前热身，对正式参加口试有一定的帮助。希望所有报名模拟考试的同学珍惜机会。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Calibri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模拟考试和正式考试程序基本一致，同学们要带好身份证和准考证（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11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15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日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9:00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开始可以网上打印口试准考证），</w:t>
      </w:r>
      <w:r>
        <w:rPr>
          <w:rFonts w:hint="eastAsia" w:ascii="仿宋_GB2312" w:hAnsi="宋体" w:eastAsia="仿宋_GB2312" w:cs="Calibri"/>
          <w:bCs/>
          <w:kern w:val="0"/>
          <w:sz w:val="28"/>
          <w:szCs w:val="28"/>
        </w:rPr>
        <w:t>按照防疫要求做好个人防护并听从现场人员指挥</w:t>
      </w:r>
      <w:r>
        <w:rPr>
          <w:rFonts w:hint="eastAsia" w:ascii="仿宋_GB2312" w:hAnsi="宋体" w:eastAsia="仿宋_GB2312" w:cs="Calibri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宋体" w:eastAsia="仿宋_GB2312" w:cs="Calibri"/>
          <w:kern w:val="0"/>
          <w:sz w:val="28"/>
          <w:szCs w:val="28"/>
        </w:rPr>
      </w:pPr>
      <w:r>
        <w:rPr>
          <w:rFonts w:hint="eastAsia" w:ascii="仿宋_GB2312" w:hAnsi="宋体" w:eastAsia="仿宋_GB2312" w:cs="Calibri"/>
          <w:kern w:val="0"/>
          <w:sz w:val="28"/>
          <w:szCs w:val="28"/>
        </w:rPr>
        <w:t>祝同学们模拟考试顺利！</w:t>
      </w:r>
    </w:p>
    <w:p>
      <w:pPr>
        <w:widowControl/>
        <w:shd w:val="clear" w:color="auto" w:fill="FFFFFF"/>
        <w:spacing w:line="360" w:lineRule="auto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      本科生院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 xml:space="preserve">                2021年11月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54"/>
    <w:rsid w:val="00092F5E"/>
    <w:rsid w:val="001615B7"/>
    <w:rsid w:val="00183D0D"/>
    <w:rsid w:val="00232754"/>
    <w:rsid w:val="003C7AAF"/>
    <w:rsid w:val="00431417"/>
    <w:rsid w:val="006F0926"/>
    <w:rsid w:val="007C533B"/>
    <w:rsid w:val="008549AC"/>
    <w:rsid w:val="008B2495"/>
    <w:rsid w:val="009953F9"/>
    <w:rsid w:val="00A418A4"/>
    <w:rsid w:val="00B85570"/>
    <w:rsid w:val="00ED6089"/>
    <w:rsid w:val="092D2DEB"/>
    <w:rsid w:val="237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7</TotalTime>
  <ScaleCrop>false</ScaleCrop>
  <LinksUpToDate>false</LinksUpToDate>
  <CharactersWithSpaces>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2021-11-11T00:10:00Z</dcterms:created>
  <dc:creator>ch</dc:creator>
  <cp:lastModifiedBy>阳光下的稻草人</cp:lastModifiedBy>
  <dcterms:modified xsi:type="dcterms:W3CDTF">2021-11-11T00:24:14Z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8192F88DF7F6416A8772F486C86885B5</vt:lpwstr>
  </property>
</Properties>
</file>